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539B" w14:textId="77777777" w:rsidR="00E66D36" w:rsidRDefault="00EB108F" w:rsidP="00E66D36">
      <w:pPr>
        <w:spacing w:after="0" w:line="240" w:lineRule="auto"/>
        <w:rPr>
          <w:sz w:val="28"/>
          <w:szCs w:val="28"/>
        </w:rPr>
      </w:pPr>
      <w:r>
        <w:rPr>
          <w:sz w:val="72"/>
          <w:szCs w:val="72"/>
        </w:rPr>
        <w:t xml:space="preserve">    </w:t>
      </w:r>
      <w:r w:rsidRPr="00EB108F">
        <w:rPr>
          <w:sz w:val="28"/>
          <w:szCs w:val="28"/>
        </w:rPr>
        <w:t xml:space="preserve"> </w:t>
      </w:r>
      <w:r w:rsidR="008D0512">
        <w:rPr>
          <w:sz w:val="28"/>
          <w:szCs w:val="28"/>
        </w:rPr>
        <w:t xml:space="preserve"> </w:t>
      </w:r>
      <w:r w:rsidR="00070CBD">
        <w:rPr>
          <w:sz w:val="28"/>
          <w:szCs w:val="28"/>
        </w:rPr>
        <w:t xml:space="preserve">  </w:t>
      </w:r>
    </w:p>
    <w:p w14:paraId="77D668E0" w14:textId="71139DB2" w:rsidR="00E66D36" w:rsidRPr="00EF052F" w:rsidRDefault="00E66D36" w:rsidP="00E66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</w:t>
      </w:r>
      <w:r w:rsidR="00070CBD">
        <w:rPr>
          <w:sz w:val="28"/>
          <w:szCs w:val="28"/>
        </w:rPr>
        <w:t xml:space="preserve"> </w:t>
      </w:r>
      <w:r w:rsidRPr="00EF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EF0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14:paraId="77825168" w14:textId="4049DEDC" w:rsidR="00E66D36" w:rsidRPr="00C57827" w:rsidRDefault="00E66D36" w:rsidP="00E66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C5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78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Бахтинская</w:t>
      </w:r>
      <w:proofErr w:type="spellEnd"/>
      <w:r w:rsidRPr="00C5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</w:p>
    <w:p w14:paraId="5D7A02AF" w14:textId="77777777" w:rsidR="00E66D36" w:rsidRPr="00A73BD5" w:rsidRDefault="00E66D36" w:rsidP="00E66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B3B6A0" w14:textId="2CC5CFD0" w:rsidR="00EB108F" w:rsidRPr="00EB108F" w:rsidRDefault="008D0512" w:rsidP="00EB108F">
      <w:pPr>
        <w:pStyle w:val="a3"/>
        <w:rPr>
          <w:sz w:val="72"/>
          <w:szCs w:val="72"/>
        </w:rPr>
      </w:pPr>
      <w:r>
        <w:rPr>
          <w:sz w:val="28"/>
          <w:szCs w:val="28"/>
        </w:rPr>
        <w:t xml:space="preserve"> </w:t>
      </w:r>
    </w:p>
    <w:p w14:paraId="5971C5E8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22E71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CAB19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CB647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96D41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11794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24EBF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3E841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1CA8C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43AE5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45276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C48AB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C8CC2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0B0A3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545F8" w14:textId="77777777" w:rsidR="00EB108F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9EC06" w14:textId="5F9AA26E" w:rsidR="00EB108F" w:rsidRPr="00E66D36" w:rsidRDefault="008C1EC8" w:rsidP="00E6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E66D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Образовательная   учебная п</w:t>
      </w:r>
      <w:r w:rsidR="00EB108F" w:rsidRPr="00E66D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рограмма </w:t>
      </w:r>
      <w:r w:rsidR="00E66D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занятий </w:t>
      </w:r>
      <w:r w:rsidR="004877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на игровой перемене </w:t>
      </w:r>
      <w:r w:rsidR="004877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  <w:r w:rsidR="00E66D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«Спорт-это жизнь» для обучаемых </w:t>
      </w:r>
      <w:r w:rsidR="00E66D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с 1 по 8 классы</w:t>
      </w:r>
      <w:r w:rsidR="00B55C6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  <w:r w:rsidR="00B55C69" w:rsidRPr="00B55C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(рассчитан на 2,5 часа</w:t>
      </w:r>
      <w:r w:rsidR="004877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неделю</w:t>
      </w:r>
      <w:r w:rsidR="00B55C69" w:rsidRPr="00B55C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  <w:r w:rsidR="00B55C69" w:rsidRPr="00B55C6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proofErr w:type="gramEnd"/>
    </w:p>
    <w:p w14:paraId="59E06D1C" w14:textId="77777777" w:rsid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                  </w:t>
      </w:r>
    </w:p>
    <w:p w14:paraId="11C6AE3B" w14:textId="77777777" w:rsid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1AB133C9" w14:textId="77777777" w:rsid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1B1C559A" w14:textId="77777777" w:rsid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679D1246" w14:textId="5315E3D1" w:rsidR="003A1FB8" w:rsidRPr="00E66D36" w:rsidRDefault="00EB108F" w:rsidP="00E66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                 </w:t>
      </w:r>
      <w:r w:rsidRPr="00EB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B1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E66D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</w:t>
      </w:r>
      <w:r w:rsidR="00E66D36">
        <w:rPr>
          <w:rFonts w:ascii="Times New Roman" w:eastAsia="Times New Roman" w:hAnsi="Times New Roman" w:cs="Times New Roman"/>
          <w:sz w:val="24"/>
          <w:szCs w:val="24"/>
          <w:lang w:eastAsia="ru-RU"/>
        </w:rPr>
        <w:t>л учитель</w:t>
      </w:r>
      <w:r w:rsidR="00E66D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физкультуры Попов А.В.</w:t>
      </w:r>
      <w:r w:rsidRPr="00EB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</w:t>
      </w:r>
    </w:p>
    <w:p w14:paraId="0FD2E88A" w14:textId="77777777" w:rsidR="003A1FB8" w:rsidRDefault="003A1FB8" w:rsidP="003A1FB8">
      <w:pPr>
        <w:spacing w:after="0" w:line="240" w:lineRule="auto"/>
        <w:ind w:left="4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FB932" w14:textId="7C2CBC3F" w:rsidR="00EB108F" w:rsidRPr="003A1FB8" w:rsidRDefault="003A1FB8" w:rsidP="003A1FB8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2C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6D3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72C7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6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EB10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6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07C72" w14:textId="77777777" w:rsidR="00EF5C11" w:rsidRPr="00EB108F" w:rsidRDefault="00EB108F" w:rsidP="00EB1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5D215A10" w14:textId="77777777" w:rsidR="000C0133" w:rsidRDefault="000C0133" w:rsidP="00EF5C11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 </w:t>
      </w:r>
    </w:p>
    <w:p w14:paraId="2A3295D3" w14:textId="310E99B7" w:rsidR="00EF5C11" w:rsidRDefault="000C0133" w:rsidP="00EF5C11">
      <w:pPr>
        <w:pStyle w:val="a3"/>
      </w:pPr>
      <w:r>
        <w:rPr>
          <w:b/>
          <w:bCs/>
          <w:sz w:val="27"/>
          <w:szCs w:val="27"/>
        </w:rPr>
        <w:t xml:space="preserve">                              </w:t>
      </w:r>
      <w:r w:rsidR="00EF5C11" w:rsidRPr="000C0133">
        <w:rPr>
          <w:b/>
          <w:bCs/>
        </w:rPr>
        <w:t>ПОЯСНИТЕЛЬНАЯ ЗАПИСКА</w:t>
      </w:r>
      <w:r>
        <w:br/>
      </w:r>
      <w:r w:rsidR="00EF5C11">
        <w:t>Установка на всестороннее развитие личности предполагает овладение школьниками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мотивы и освоенные способы (умения) осуществлять физкультурно-оздоровительную и спортивную деятельность.</w:t>
      </w:r>
    </w:p>
    <w:p w14:paraId="1EC8EFD7" w14:textId="12DBF8DA" w:rsidR="00EF5C11" w:rsidRDefault="00EF5C11" w:rsidP="00EF5C11">
      <w:pPr>
        <w:pStyle w:val="a3"/>
      </w:pPr>
      <w:r>
        <w:rPr>
          <w:b/>
          <w:bCs/>
          <w:sz w:val="27"/>
          <w:szCs w:val="27"/>
        </w:rPr>
        <w:t>Достижение этой цели обеспечивается решением связанных задач, направленных на:</w:t>
      </w:r>
      <w:r w:rsidR="00487786">
        <w:br/>
      </w:r>
      <w:r>
        <w:t>- укрепление здоровья содействие нормальному физическому развитию;</w:t>
      </w:r>
      <w:r w:rsidR="00487786">
        <w:br/>
      </w:r>
      <w:r>
        <w:t>- развитие двигательных способностей;</w:t>
      </w:r>
      <w:r w:rsidR="00487786">
        <w:br/>
      </w:r>
      <w:r>
        <w:t>- приобретение необходимых знаний в области физической культуры и спорта;</w:t>
      </w:r>
      <w:r w:rsidR="00487786">
        <w:br/>
      </w:r>
      <w:r>
        <w:t xml:space="preserve">- воспитание потребности и умений самостоятельно заниматься физическими </w:t>
      </w:r>
      <w:r w:rsidR="00487786">
        <w:t xml:space="preserve"> </w:t>
      </w:r>
      <w:r>
        <w:t>упражнениями, сознательно применять их в целях отдыха, тренировки, повышения работоспособности и укрепления здоровья;</w:t>
      </w:r>
      <w:r w:rsidR="00487786">
        <w:br/>
      </w:r>
      <w:r>
        <w:t>- содействие воспитанию нравственных и волевых качеств, психических процессов личности.</w:t>
      </w:r>
    </w:p>
    <w:p w14:paraId="1DA5C2C8" w14:textId="1D6C8A6C" w:rsidR="00EF5C11" w:rsidRDefault="00EF5C11" w:rsidP="00EF5C11">
      <w:pPr>
        <w:pStyle w:val="a3"/>
      </w:pPr>
      <w:r>
        <w:t>В программе кружка представлен материал, способствующий расширению знаний об избранн</w:t>
      </w:r>
      <w:r w:rsidR="00C02397">
        <w:t xml:space="preserve">ых </w:t>
      </w:r>
      <w:r>
        <w:t>вид</w:t>
      </w:r>
      <w:r w:rsidR="00C02397">
        <w:t>ах</w:t>
      </w:r>
      <w:r>
        <w:t xml:space="preserve"> спорта, о возможностях человека, его культуре и ценностных ориентациях.</w:t>
      </w:r>
    </w:p>
    <w:p w14:paraId="7B2E248E" w14:textId="77777777" w:rsidR="00EF5C11" w:rsidRDefault="00EF5C11" w:rsidP="00EF5C11">
      <w:pPr>
        <w:pStyle w:val="a3"/>
      </w:pPr>
      <w:r>
        <w:rPr>
          <w:b/>
          <w:bCs/>
        </w:rPr>
        <w:t xml:space="preserve">СТРУКТУРА РАБОТЫ СПОРТИВНОГО КРУЖКА СОДЕРЖИТ ЧЕТЫРЕ БЛОКА: </w:t>
      </w:r>
    </w:p>
    <w:p w14:paraId="343D5ABE" w14:textId="77777777" w:rsidR="00EF5C11" w:rsidRDefault="00EF5C11" w:rsidP="00EF5C11">
      <w:pPr>
        <w:pStyle w:val="a3"/>
      </w:pPr>
      <w:r>
        <w:t>1. Личностно – ориентированные знания, связанные с саморазвитием, самовоспитанием, самосовершенствованием.</w:t>
      </w:r>
    </w:p>
    <w:p w14:paraId="30CEE7F1" w14:textId="1653597E" w:rsidR="00EF5C11" w:rsidRDefault="00EF5C11" w:rsidP="00EF5C11">
      <w:pPr>
        <w:pStyle w:val="a3"/>
      </w:pPr>
      <w:r>
        <w:t xml:space="preserve">2. Знания, необходимые для выполнения физкультурно-спортивной деятельности в коллективе. Эти знания необходимы для правильного взаимодействия с </w:t>
      </w:r>
      <w:r w:rsidR="00177160">
        <w:t xml:space="preserve">обучаемыми </w:t>
      </w:r>
      <w:r>
        <w:t>школы.</w:t>
      </w:r>
    </w:p>
    <w:p w14:paraId="0CA4D5E1" w14:textId="77777777" w:rsidR="00EF5C11" w:rsidRDefault="00EF5C11" w:rsidP="00EF5C11">
      <w:pPr>
        <w:pStyle w:val="a3"/>
      </w:pPr>
      <w:r>
        <w:t>3. Знания, связанные с образцами поведения и общения в коллективе (т. е. знание физкультурно-оздоровительной этики).</w:t>
      </w:r>
    </w:p>
    <w:p w14:paraId="2AADDD99" w14:textId="77777777" w:rsidR="00EF5C11" w:rsidRDefault="00EF5C11" w:rsidP="00EF5C11">
      <w:pPr>
        <w:pStyle w:val="a3"/>
      </w:pPr>
      <w:r>
        <w:t>4. Знания, интегрирующие физическую культуру с другими сферами деятельности, т. е. как знания, полученные на занятиях кружка, преобразуются в жизнедеятельности индивида.</w:t>
      </w:r>
    </w:p>
    <w:p w14:paraId="07661DA8" w14:textId="3F2E1441" w:rsidR="00EF5C11" w:rsidRDefault="00EF5C11" w:rsidP="00EF5C11">
      <w:pPr>
        <w:pStyle w:val="a3"/>
      </w:pPr>
      <w:r>
        <w:t>Тактические действия различных игр таят в себе большие возможности для формирования жизненно важных двигательных навыков и развития физических способностей детей. Игровая деятельность детей способствует не только физическому, но и нравственному воспитанию, особенно для развития познавательных интересов, выработки воли и характера, формирования умения ориентироваться в окружающей действительности, воспитания чувства коллективизма. Игровой процесс обеспечивает развитие образовательного потенциала личности, её индивидуальности, творческого отношения к деятельности.</w:t>
      </w:r>
      <w:r w:rsidR="00B55C69">
        <w:br/>
      </w:r>
      <w:r w:rsidR="00B55C69">
        <w:br/>
      </w:r>
      <w:r>
        <w:t>В результате работы спортивного кружка ученик должен</w:t>
      </w:r>
    </w:p>
    <w:p w14:paraId="5F1EC1FB" w14:textId="2C8AD2BC" w:rsidR="00EF5C11" w:rsidRDefault="00EF5C11" w:rsidP="00EF5C11">
      <w:pPr>
        <w:pStyle w:val="a3"/>
      </w:pPr>
      <w:r>
        <w:rPr>
          <w:b/>
          <w:bCs/>
          <w:sz w:val="27"/>
          <w:szCs w:val="27"/>
        </w:rPr>
        <w:lastRenderedPageBreak/>
        <w:t>ЗНАТЬ:</w:t>
      </w:r>
      <w:r w:rsidR="00B55C69">
        <w:br/>
      </w:r>
      <w:r>
        <w:rPr>
          <w:sz w:val="27"/>
          <w:szCs w:val="27"/>
        </w:rPr>
        <w:t>*</w:t>
      </w:r>
      <w:r>
        <w:t xml:space="preserve"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</w:t>
      </w:r>
      <w:r w:rsidR="00B55C69">
        <w:t>физической</w:t>
      </w:r>
      <w:r>
        <w:t xml:space="preserve"> функции человека;</w:t>
      </w:r>
      <w:r w:rsidR="00B55C69">
        <w:br/>
      </w:r>
      <w:r>
        <w:t xml:space="preserve">*положительное влияние занятий </w:t>
      </w:r>
      <w:r w:rsidR="00B55C69">
        <w:t>спортивными играми</w:t>
      </w:r>
      <w:r>
        <w:t xml:space="preserve"> с различной направленностью на формирование здорового образа жизни, формы организации занятий, способы контроля и оценки их эффективности;</w:t>
      </w:r>
    </w:p>
    <w:p w14:paraId="5D677393" w14:textId="520DD50F" w:rsidR="00EF5C11" w:rsidRDefault="00EF5C11" w:rsidP="00EF5C11">
      <w:pPr>
        <w:pStyle w:val="a3"/>
      </w:pPr>
      <w:r>
        <w:rPr>
          <w:b/>
          <w:bCs/>
          <w:sz w:val="27"/>
          <w:szCs w:val="27"/>
        </w:rPr>
        <w:t>УМЕТЬ:</w:t>
      </w:r>
      <w:r w:rsidR="00B55C69">
        <w:br/>
      </w:r>
      <w:r>
        <w:rPr>
          <w:sz w:val="27"/>
          <w:szCs w:val="27"/>
        </w:rPr>
        <w:t>*</w:t>
      </w:r>
      <w:r>
        <w:t xml:space="preserve">выполнять </w:t>
      </w:r>
      <w:r w:rsidR="00B55C69">
        <w:t>приёмы командных заданий</w:t>
      </w:r>
      <w:r>
        <w:t xml:space="preserve"> из </w:t>
      </w:r>
      <w:r w:rsidR="00B55C69">
        <w:t>спортивных игр</w:t>
      </w:r>
      <w:r>
        <w:t xml:space="preserve"> с учётом состояния здоровья, индивидуальных особенностей физического развития и </w:t>
      </w:r>
      <w:r w:rsidR="00B55C69">
        <w:t>возраста обучаемых</w:t>
      </w:r>
      <w:r>
        <w:t>;</w:t>
      </w:r>
    </w:p>
    <w:p w14:paraId="64C9AC96" w14:textId="12EE2571" w:rsidR="00EF5C11" w:rsidRDefault="00EF5C11" w:rsidP="00EF5C11">
      <w:pPr>
        <w:pStyle w:val="a3"/>
      </w:pPr>
      <w:r>
        <w:t>*выполнят</w:t>
      </w:r>
      <w:r w:rsidR="00B55C69">
        <w:t>ь</w:t>
      </w:r>
      <w:r>
        <w:t xml:space="preserve"> технико-тактические действия в спортивных играх и упражнения с прикладной направленностью;</w:t>
      </w:r>
    </w:p>
    <w:p w14:paraId="27EEDCB2" w14:textId="509B71EB" w:rsidR="00EF5C11" w:rsidRDefault="00EF5C11" w:rsidP="00EF5C11">
      <w:pPr>
        <w:pStyle w:val="a3"/>
      </w:pPr>
      <w:r>
        <w:t>*использовать приёмы саморегулирования психофизического состояния организма, самоанализа и самооценки в процессе занятий физкультурно-оздоровительной деятельностью;</w:t>
      </w:r>
    </w:p>
    <w:p w14:paraId="11956937" w14:textId="77777777" w:rsidR="00EF5C11" w:rsidRDefault="00EF5C11" w:rsidP="00EF5C11">
      <w:pPr>
        <w:pStyle w:val="a3"/>
      </w:pPr>
      <w:r>
        <w:rPr>
          <w:b/>
          <w:bCs/>
          <w:sz w:val="27"/>
          <w:szCs w:val="27"/>
        </w:rPr>
        <w:t>ИСПОЛЬЗОВАТЬ ПРИОБРЕТЁННЫЕ ЗНАНИЯ И УМЕНИЯ В ПРАКТИЧЕСКОЙ ДЕЯТЕЛЬНОСТИ И ПОВСЕДНЕВНОЙ ЖИЗНИ:</w:t>
      </w:r>
    </w:p>
    <w:p w14:paraId="2BF22093" w14:textId="7FB6AC63" w:rsidR="00EF5C11" w:rsidRDefault="00EF5C11" w:rsidP="00EF5C11">
      <w:pPr>
        <w:pStyle w:val="a3"/>
      </w:pPr>
      <w:r>
        <w:t>*выполнять физкультурно-оздоровительные занятия для повышения индивидуального уровня физического развития и физической подготовленности, формирования правильного телосложения, совершенствования техники движений и технических приёмов в различных видах спорта;</w:t>
      </w:r>
    </w:p>
    <w:p w14:paraId="02D866B9" w14:textId="77777777" w:rsidR="00EF5C11" w:rsidRDefault="00EF5C11" w:rsidP="00EF5C11">
      <w:pPr>
        <w:pStyle w:val="a3"/>
      </w:pPr>
      <w:r>
        <w:t>*применять средства физической культуры и спорта в целях восстановления организма после умственной и физической усталости;</w:t>
      </w:r>
    </w:p>
    <w:p w14:paraId="42E966FA" w14:textId="77777777" w:rsidR="00EF5C11" w:rsidRDefault="00EF5C11" w:rsidP="00EF5C11">
      <w:pPr>
        <w:pStyle w:val="a3"/>
      </w:pPr>
      <w:r>
        <w:t>*уметь сотрудничать, проявлять взаимопомощь и ответственность в процессе выполнения коллективных форм физических упражнений и в соревновательной деятельности;</w:t>
      </w:r>
    </w:p>
    <w:p w14:paraId="0F205F44" w14:textId="77777777" w:rsidR="00EF5C11" w:rsidRDefault="00EF5C11" w:rsidP="00EF5C11">
      <w:pPr>
        <w:pStyle w:val="a3"/>
      </w:pPr>
      <w:r>
        <w:t>*демонстрировать здоровый образ жизни.</w:t>
      </w:r>
    </w:p>
    <w:p w14:paraId="67F36108" w14:textId="1717E889" w:rsidR="00EF5C11" w:rsidRDefault="005A3248" w:rsidP="00EF5C11">
      <w:pPr>
        <w:pStyle w:val="a3"/>
      </w:pPr>
      <w:r>
        <w:rPr>
          <w:b/>
          <w:bCs/>
          <w:sz w:val="27"/>
          <w:szCs w:val="27"/>
        </w:rPr>
        <w:t xml:space="preserve">           </w:t>
      </w:r>
      <w:r w:rsidR="00EF5C11">
        <w:rPr>
          <w:b/>
          <w:bCs/>
          <w:sz w:val="27"/>
          <w:szCs w:val="27"/>
        </w:rPr>
        <w:t>СОДЕРЖАНИЕ РАБОТЫ СПОРТИВНОГО КРУЖКА</w:t>
      </w:r>
      <w:r>
        <w:rPr>
          <w:b/>
          <w:bCs/>
          <w:sz w:val="27"/>
          <w:szCs w:val="27"/>
        </w:rPr>
        <w:t>:</w:t>
      </w:r>
    </w:p>
    <w:p w14:paraId="35E19AF5" w14:textId="58A72E66" w:rsidR="00EF5C11" w:rsidRDefault="00EF5C11" w:rsidP="00EF5C11">
      <w:pPr>
        <w:pStyle w:val="a3"/>
      </w:pPr>
      <w:r>
        <w:rPr>
          <w:b/>
          <w:bCs/>
        </w:rPr>
        <w:t>СЕНТЯБРЬ.</w:t>
      </w:r>
      <w:r w:rsidR="005A3248">
        <w:br/>
      </w:r>
      <w:r>
        <w:t xml:space="preserve">1.Техника безопасности, правила поведения и предупреждение травматизма в работе спортивного кружка. </w:t>
      </w:r>
      <w:r w:rsidR="005A3248">
        <w:br/>
        <w:t>2.</w:t>
      </w:r>
      <w:r>
        <w:t>Правовые основы физической культуры и спорта. Обучение движениям и развитие двигательных способностей.</w:t>
      </w:r>
      <w:r w:rsidR="005A3248">
        <w:br/>
        <w:t>3.Работа со скакалкой, обручами, броски и ловля мяча. По желанию и 1 и 2 классы.</w:t>
      </w:r>
      <w:r>
        <w:t xml:space="preserve"> </w:t>
      </w:r>
      <w:r w:rsidR="005A3248">
        <w:br/>
        <w:t>4.</w:t>
      </w:r>
      <w:bookmarkStart w:id="0" w:name="_Hlk116201469"/>
      <w:r>
        <w:t xml:space="preserve">Игры </w:t>
      </w:r>
      <w:r w:rsidR="005A3248">
        <w:t>в спортзале:</w:t>
      </w:r>
      <w:r>
        <w:t xml:space="preserve"> </w:t>
      </w:r>
      <w:r w:rsidR="005A3248">
        <w:t>«Пионербол», «Картошка», «Бадминтон».</w:t>
      </w:r>
    </w:p>
    <w:bookmarkEnd w:id="0"/>
    <w:p w14:paraId="18D01FEB" w14:textId="049E0100" w:rsidR="00EB108F" w:rsidRDefault="00EF5C11" w:rsidP="00EB108F">
      <w:pPr>
        <w:pStyle w:val="a3"/>
      </w:pPr>
      <w:r>
        <w:rPr>
          <w:b/>
          <w:bCs/>
        </w:rPr>
        <w:t>ОКТЯБРЬ.</w:t>
      </w:r>
      <w:r w:rsidR="005A3248">
        <w:br/>
      </w:r>
      <w:r>
        <w:t xml:space="preserve">1. Основные формы и виды физических упражнений. Мини- футбол. </w:t>
      </w:r>
      <w:r w:rsidR="005A3248">
        <w:br/>
      </w:r>
      <w:r>
        <w:t>2. Совершенствование техник</w:t>
      </w:r>
      <w:r w:rsidR="005A3248">
        <w:t>и прыжков на скакалке.</w:t>
      </w:r>
      <w:r w:rsidR="005A3248">
        <w:br/>
      </w:r>
      <w:r>
        <w:t>3. Способы регулирования и контроля физических нагрузок во время занятий.</w:t>
      </w:r>
      <w:r w:rsidR="005A3248">
        <w:br/>
        <w:t>4. Игры в спортзале: «Фигура замри», «Картошка», «Пионербол».</w:t>
      </w:r>
    </w:p>
    <w:p w14:paraId="469816FF" w14:textId="34F08292" w:rsidR="00EF5C11" w:rsidRDefault="00EF5C11" w:rsidP="00EF5C11">
      <w:pPr>
        <w:pStyle w:val="a3"/>
      </w:pPr>
      <w:r>
        <w:rPr>
          <w:b/>
          <w:bCs/>
        </w:rPr>
        <w:lastRenderedPageBreak/>
        <w:t>НОЯБРЬ.</w:t>
      </w:r>
      <w:r w:rsidR="005A3248">
        <w:br/>
      </w:r>
      <w:r>
        <w:t>1.</w:t>
      </w:r>
      <w:r w:rsidR="00BC57C0">
        <w:t xml:space="preserve">Обучение стрельбе и </w:t>
      </w:r>
      <w:r>
        <w:t xml:space="preserve"> </w:t>
      </w:r>
      <w:bookmarkStart w:id="1" w:name="_Hlk116202547"/>
      <w:r w:rsidR="00BC57C0">
        <w:t>с</w:t>
      </w:r>
      <w:bookmarkStart w:id="2" w:name="_GoBack"/>
      <w:bookmarkEnd w:id="2"/>
      <w:r w:rsidR="005C7C78">
        <w:t>дача группами ГТО нормативов</w:t>
      </w:r>
      <w:bookmarkEnd w:id="1"/>
      <w:r w:rsidR="005C7C78">
        <w:t xml:space="preserve">. </w:t>
      </w:r>
      <w:r w:rsidR="005C7C78">
        <w:br/>
      </w:r>
      <w:r>
        <w:t>2.</w:t>
      </w:r>
      <w:r w:rsidR="005C7C78">
        <w:t xml:space="preserve"> </w:t>
      </w:r>
      <w:r>
        <w:t>Формы самостоятель</w:t>
      </w:r>
      <w:r w:rsidR="00BC57C0">
        <w:t>ных индивидуальных занятий. Игры в спортзале</w:t>
      </w:r>
      <w:r>
        <w:t xml:space="preserve">. </w:t>
      </w:r>
      <w:r w:rsidR="00F80930">
        <w:t xml:space="preserve">    </w:t>
      </w:r>
      <w:r w:rsidR="005C7C78">
        <w:br/>
      </w:r>
      <w:r>
        <w:t xml:space="preserve">3. Эстафеты с передачами мяча, игры с борьбой за мяч. </w:t>
      </w:r>
    </w:p>
    <w:p w14:paraId="46DDB3B0" w14:textId="62CD0D52" w:rsidR="00EF5C11" w:rsidRDefault="00EF5C11" w:rsidP="00EF5C11">
      <w:pPr>
        <w:pStyle w:val="a3"/>
      </w:pPr>
      <w:r>
        <w:rPr>
          <w:b/>
          <w:bCs/>
        </w:rPr>
        <w:t>ДЕКАБРЬ.</w:t>
      </w:r>
      <w:r w:rsidR="005C7C78">
        <w:br/>
      </w:r>
      <w:r>
        <w:t>1</w:t>
      </w:r>
      <w:r w:rsidR="005C7C78">
        <w:t>. Спортивные игры</w:t>
      </w:r>
      <w:r w:rsidR="00BC57C0">
        <w:t xml:space="preserve"> «Красное - Зелёное</w:t>
      </w:r>
      <w:r>
        <w:t xml:space="preserve">», «Барьеристы». </w:t>
      </w:r>
      <w:r w:rsidR="005C7C78">
        <w:br/>
      </w:r>
      <w:r>
        <w:t xml:space="preserve">2. От игры – к спорту! (игры-эстафеты  «Проворный мотальщик», «Переправа с обручами»). </w:t>
      </w:r>
      <w:r w:rsidR="005C7C78">
        <w:br/>
        <w:t>3</w:t>
      </w:r>
      <w:r>
        <w:t xml:space="preserve">. </w:t>
      </w:r>
      <w:r w:rsidR="005C7C78">
        <w:t>Сдача группами ГТО нормативов.</w:t>
      </w:r>
    </w:p>
    <w:p w14:paraId="4116F513" w14:textId="4837047E" w:rsidR="00EF5C11" w:rsidRDefault="00EF5C11" w:rsidP="00EF5C11">
      <w:pPr>
        <w:pStyle w:val="a3"/>
      </w:pPr>
      <w:r>
        <w:rPr>
          <w:b/>
          <w:bCs/>
        </w:rPr>
        <w:t>ЯНВАРЬ.</w:t>
      </w:r>
      <w:r w:rsidR="005C7C78">
        <w:rPr>
          <w:b/>
          <w:bCs/>
        </w:rPr>
        <w:t xml:space="preserve"> </w:t>
      </w:r>
      <w:r w:rsidR="005C7C78" w:rsidRPr="005C7C78">
        <w:rPr>
          <w:b/>
          <w:bCs/>
          <w:highlight w:val="yellow"/>
        </w:rPr>
        <w:t>(Скорректировать</w:t>
      </w:r>
      <w:r w:rsidR="005C7C78">
        <w:rPr>
          <w:b/>
          <w:bCs/>
        </w:rPr>
        <w:t>)</w:t>
      </w:r>
      <w:r w:rsidR="005C7C78">
        <w:br/>
      </w:r>
      <w:r>
        <w:t>1.Телосложение и характеристика его основных типов. Атлетическая гимнастика. Ритмическая гимнастика. (1 час)</w:t>
      </w:r>
      <w:r w:rsidR="005C7C78">
        <w:br/>
      </w:r>
      <w:r>
        <w:t>2. На крыльях Олимпиады (игровые состязания). (2 часа)</w:t>
      </w:r>
      <w:r w:rsidR="005C7C78">
        <w:br/>
      </w:r>
      <w:r>
        <w:t>3.Способы регулирования массы тела человека. Мини-футбол.</w:t>
      </w:r>
      <w:r w:rsidR="00F80930">
        <w:t xml:space="preserve"> (1 час)</w:t>
      </w:r>
    </w:p>
    <w:p w14:paraId="577D8E08" w14:textId="4DDF8FBF" w:rsidR="00EF5C11" w:rsidRDefault="00EF5C11" w:rsidP="00EF5C11">
      <w:pPr>
        <w:pStyle w:val="a3"/>
      </w:pPr>
      <w:r>
        <w:rPr>
          <w:b/>
          <w:bCs/>
        </w:rPr>
        <w:t>ФЕВРАЛЬ.</w:t>
      </w:r>
      <w:r w:rsidR="005C7C78">
        <w:br/>
      </w:r>
      <w:r>
        <w:t>1. Вредные привычки и их профилактика средствами физической культуры. «Лыжня зовёт!»(1час)</w:t>
      </w:r>
      <w:r w:rsidR="005C7C78">
        <w:br/>
      </w:r>
      <w:r>
        <w:t>2. Современные спортивно-оздоровительные системы физических упражнений (ритмическая гимнастика, шейпинг, системы аэробики, тренажёры и тренажёрные устройства).(1 час)</w:t>
      </w:r>
      <w:r w:rsidR="005C7C78">
        <w:br/>
      </w:r>
      <w:r>
        <w:t>3.Олимпийские игры древности. (1 час)</w:t>
      </w:r>
      <w:r w:rsidR="005C7C78">
        <w:br/>
      </w:r>
      <w:r>
        <w:t>4. Спортивно-развлекательная программа «А ну-ка, мальчики!» (1час)</w:t>
      </w:r>
    </w:p>
    <w:p w14:paraId="56E4DEE5" w14:textId="3ECDA185" w:rsidR="00EF5C11" w:rsidRDefault="00EF5C11" w:rsidP="00EF5C11">
      <w:pPr>
        <w:pStyle w:val="a3"/>
      </w:pPr>
      <w:r>
        <w:rPr>
          <w:b/>
          <w:bCs/>
        </w:rPr>
        <w:t>МАРТ.</w:t>
      </w:r>
      <w:r w:rsidR="005C7C78">
        <w:br/>
      </w:r>
      <w:r>
        <w:t>1. Современное олимпийское и физкультурно-массовое движение. Совершенствование тактики игры в баскетбол. (1 час)</w:t>
      </w:r>
      <w:r w:rsidR="005C7C78">
        <w:br/>
      </w:r>
      <w:r>
        <w:t>2. Зимние олимпийские виды спорта. Совершенствование тактики защитных действий в баскетболе. (1 час)</w:t>
      </w:r>
      <w:r w:rsidR="005C7C78">
        <w:br/>
      </w:r>
      <w:r>
        <w:t>3.Спортивно-развлекательная программа «А ну-ка, девочки!» (1 час)</w:t>
      </w:r>
    </w:p>
    <w:p w14:paraId="2D905CFF" w14:textId="016B1301" w:rsidR="00EF5C11" w:rsidRDefault="00EF5C11" w:rsidP="00EF5C11">
      <w:pPr>
        <w:pStyle w:val="a3"/>
      </w:pPr>
      <w:r>
        <w:rPr>
          <w:b/>
          <w:bCs/>
        </w:rPr>
        <w:t>АПРЕЛЬ.</w:t>
      </w:r>
      <w:r w:rsidR="005C7C78">
        <w:br/>
      </w:r>
      <w:r>
        <w:t>1.Упражнения для развития выносливости. Совершенствование техники защитных действий в волейболе. (1 час)</w:t>
      </w:r>
      <w:r w:rsidR="005C7C78">
        <w:br/>
      </w:r>
      <w:r>
        <w:t>2.Развитие скоростно-силовых способностей и физических качеств. Совершенствование тактики игры в волейбол. (1 час)</w:t>
      </w:r>
      <w:r w:rsidR="005C7C78">
        <w:br/>
      </w:r>
      <w:r>
        <w:t>3.Праздник русских народных игр. (2 часа)</w:t>
      </w:r>
    </w:p>
    <w:p w14:paraId="1D5BC627" w14:textId="1EF6C80D" w:rsidR="00EF5C11" w:rsidRDefault="00EF5C11" w:rsidP="00EF5C11">
      <w:pPr>
        <w:pStyle w:val="a3"/>
      </w:pPr>
      <w:r>
        <w:rPr>
          <w:b/>
          <w:bCs/>
        </w:rPr>
        <w:t>МАЙ.</w:t>
      </w:r>
      <w:r w:rsidR="005C7C78">
        <w:br/>
      </w:r>
      <w:r>
        <w:t>1. Кроссовый вариант утренней гигиенической гимнастики. Игра в футбол. (1 час)</w:t>
      </w:r>
      <w:r w:rsidR="005C7C78">
        <w:br/>
      </w:r>
      <w:r>
        <w:t>2. Круговая тренировка для развития координационных способностей. Оздоровительный бег.(1 час)</w:t>
      </w:r>
      <w:r w:rsidR="005C7C78">
        <w:br/>
      </w:r>
      <w:r>
        <w:t>3.Летние Олимпийские виды спорта. Летние Олимпиады. Футбол (мальчики), эстафеты (девочки). (1 час)</w:t>
      </w:r>
    </w:p>
    <w:p w14:paraId="2C1EA326" w14:textId="1FE95A52" w:rsidR="00067047" w:rsidRPr="00487786" w:rsidRDefault="00EF5C11" w:rsidP="00487786">
      <w:pPr>
        <w:pStyle w:val="a3"/>
      </w:pPr>
      <w:r>
        <w:t>Программа кружка включает не только вопросы физического, но и духовного развития. Мало научить ребёнка чистить зубы утром и вечером, делать зарядку и есть здоровую пищу. Надо, чтобы уже с раннего детства он научился любви к себе, к людям, к жизни</w:t>
      </w:r>
      <w:r w:rsidR="00487786">
        <w:t xml:space="preserve">. </w:t>
      </w:r>
      <w:r w:rsidRPr="005C7C78">
        <w:t>Только человек, живущий в гармонии с собой и с миром, будет действительно здоров</w:t>
      </w:r>
    </w:p>
    <w:sectPr w:rsidR="00067047" w:rsidRPr="0048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11"/>
    <w:rsid w:val="00067047"/>
    <w:rsid w:val="00070CBD"/>
    <w:rsid w:val="000C0133"/>
    <w:rsid w:val="00177160"/>
    <w:rsid w:val="00277396"/>
    <w:rsid w:val="002908EC"/>
    <w:rsid w:val="00372C74"/>
    <w:rsid w:val="003A1FB8"/>
    <w:rsid w:val="00421365"/>
    <w:rsid w:val="00487786"/>
    <w:rsid w:val="005A3248"/>
    <w:rsid w:val="005C7C78"/>
    <w:rsid w:val="00764D46"/>
    <w:rsid w:val="008C1EC8"/>
    <w:rsid w:val="008D0512"/>
    <w:rsid w:val="00915C22"/>
    <w:rsid w:val="00B55C69"/>
    <w:rsid w:val="00BC57C0"/>
    <w:rsid w:val="00C02397"/>
    <w:rsid w:val="00C447A6"/>
    <w:rsid w:val="00E66D36"/>
    <w:rsid w:val="00EB108F"/>
    <w:rsid w:val="00EB1E3F"/>
    <w:rsid w:val="00EF5C11"/>
    <w:rsid w:val="00F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E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7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908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7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90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Windows User</cp:lastModifiedBy>
  <cp:revision>23</cp:revision>
  <cp:lastPrinted>2022-10-09T03:18:00Z</cp:lastPrinted>
  <dcterms:created xsi:type="dcterms:W3CDTF">2013-11-15T11:39:00Z</dcterms:created>
  <dcterms:modified xsi:type="dcterms:W3CDTF">2022-11-02T00:53:00Z</dcterms:modified>
</cp:coreProperties>
</file>